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78EB9" w14:textId="48D92E85" w:rsidR="00E3529E" w:rsidRDefault="00E3529E" w:rsidP="00E3529E">
      <w:pPr>
        <w:pStyle w:val="Heading2"/>
      </w:pPr>
      <w:r>
        <w:t>ESSEX METROPOLITAN NETBALL ASSOCIATION AGM</w:t>
      </w:r>
    </w:p>
    <w:p w14:paraId="2F09D77F" w14:textId="77777777" w:rsidR="00E3529E" w:rsidRDefault="00E3529E" w:rsidP="00E3529E"/>
    <w:p w14:paraId="4CFDD05A" w14:textId="1ACCEA3F" w:rsidR="00E3529E" w:rsidRDefault="00E3529E" w:rsidP="00E3529E">
      <w:pPr>
        <w:rPr>
          <w:sz w:val="28"/>
          <w:szCs w:val="28"/>
        </w:rPr>
      </w:pPr>
      <w:r>
        <w:rPr>
          <w:sz w:val="28"/>
          <w:szCs w:val="28"/>
        </w:rPr>
        <w:t>Minutes of the 2023/2024 Annual General Meeting held on Wednesday 10thJuly 2024.</w:t>
      </w:r>
    </w:p>
    <w:p w14:paraId="668D9911" w14:textId="08E575C5" w:rsidR="00246294" w:rsidRDefault="00E3529E" w:rsidP="00E3529E">
      <w:pPr>
        <w:rPr>
          <w:sz w:val="28"/>
          <w:szCs w:val="28"/>
        </w:rPr>
      </w:pPr>
      <w:r>
        <w:rPr>
          <w:sz w:val="28"/>
          <w:szCs w:val="28"/>
        </w:rPr>
        <w:t>Venue, the Jean Brown Centre</w:t>
      </w:r>
      <w:r w:rsidR="00600E6F">
        <w:rPr>
          <w:sz w:val="28"/>
          <w:szCs w:val="28"/>
        </w:rPr>
        <w:t>,</w:t>
      </w:r>
      <w:r>
        <w:rPr>
          <w:sz w:val="28"/>
          <w:szCs w:val="28"/>
        </w:rPr>
        <w:t xml:space="preserve"> Redbridge Sports Centre, Forest Road Barkingside IG6 3HD.</w:t>
      </w:r>
    </w:p>
    <w:p w14:paraId="3DB5C07D" w14:textId="4B381347" w:rsidR="00E3529E" w:rsidRDefault="00E3529E" w:rsidP="00E3529E">
      <w:pPr>
        <w:rPr>
          <w:sz w:val="28"/>
          <w:szCs w:val="28"/>
        </w:rPr>
      </w:pPr>
      <w:r>
        <w:rPr>
          <w:sz w:val="28"/>
          <w:szCs w:val="28"/>
        </w:rPr>
        <w:t>The meeting commenced at 8pm</w:t>
      </w:r>
      <w:r w:rsidR="00167D0B">
        <w:rPr>
          <w:sz w:val="28"/>
          <w:szCs w:val="28"/>
        </w:rPr>
        <w:t xml:space="preserve"> and was chaired by Val Hollingsworth.</w:t>
      </w:r>
    </w:p>
    <w:p w14:paraId="0B7D6890" w14:textId="77777777" w:rsidR="00246294" w:rsidRDefault="00246294" w:rsidP="00E3529E">
      <w:pPr>
        <w:rPr>
          <w:sz w:val="28"/>
          <w:szCs w:val="28"/>
        </w:rPr>
      </w:pPr>
    </w:p>
    <w:p w14:paraId="13CA6FB0" w14:textId="7CEF71AE" w:rsidR="00167D0B" w:rsidRDefault="00167D0B" w:rsidP="00E3529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Chairman’s Remarks</w:t>
      </w:r>
    </w:p>
    <w:p w14:paraId="06A34767" w14:textId="6AA065D9" w:rsidR="00246294" w:rsidRDefault="00167D0B" w:rsidP="00E3529E">
      <w:pPr>
        <w:rPr>
          <w:sz w:val="28"/>
          <w:szCs w:val="28"/>
        </w:rPr>
      </w:pPr>
      <w:r>
        <w:rPr>
          <w:sz w:val="28"/>
          <w:szCs w:val="28"/>
        </w:rPr>
        <w:t>Val welcomed everyone to the meeting and thanked everyone for attending the EMNA AGM. Val</w:t>
      </w:r>
      <w:r w:rsidR="00585103">
        <w:rPr>
          <w:sz w:val="28"/>
          <w:szCs w:val="28"/>
        </w:rPr>
        <w:t xml:space="preserve"> informed </w:t>
      </w:r>
      <w:r w:rsidR="00EA5905">
        <w:rPr>
          <w:sz w:val="28"/>
          <w:szCs w:val="28"/>
        </w:rPr>
        <w:t xml:space="preserve">the meeting </w:t>
      </w:r>
      <w:r w:rsidR="00585103">
        <w:rPr>
          <w:sz w:val="28"/>
          <w:szCs w:val="28"/>
        </w:rPr>
        <w:t xml:space="preserve">that a £10k grant has been </w:t>
      </w:r>
      <w:r w:rsidR="00EA5905">
        <w:rPr>
          <w:sz w:val="28"/>
          <w:szCs w:val="28"/>
        </w:rPr>
        <w:t>awarded to Redbridge Sports Centre by England Netball</w:t>
      </w:r>
      <w:r w:rsidR="00585103">
        <w:rPr>
          <w:sz w:val="28"/>
          <w:szCs w:val="28"/>
        </w:rPr>
        <w:t xml:space="preserve"> for court refurbishment and congratulated </w:t>
      </w:r>
      <w:r w:rsidR="00EA5905">
        <w:rPr>
          <w:sz w:val="28"/>
          <w:szCs w:val="28"/>
        </w:rPr>
        <w:t xml:space="preserve">the London Borough of </w:t>
      </w:r>
      <w:r w:rsidR="00585103">
        <w:rPr>
          <w:sz w:val="28"/>
          <w:szCs w:val="28"/>
        </w:rPr>
        <w:t xml:space="preserve">Redbridge </w:t>
      </w:r>
      <w:r w:rsidR="00EA5905">
        <w:rPr>
          <w:sz w:val="28"/>
          <w:szCs w:val="28"/>
        </w:rPr>
        <w:t xml:space="preserve">team </w:t>
      </w:r>
      <w:r w:rsidR="00585103">
        <w:rPr>
          <w:sz w:val="28"/>
          <w:szCs w:val="28"/>
        </w:rPr>
        <w:t xml:space="preserve">for winning the London Youth Games. Val </w:t>
      </w:r>
      <w:r>
        <w:rPr>
          <w:sz w:val="28"/>
          <w:szCs w:val="28"/>
        </w:rPr>
        <w:t xml:space="preserve">thanked all Committee members for their continuous hard </w:t>
      </w:r>
      <w:r w:rsidR="00A6367D">
        <w:rPr>
          <w:sz w:val="28"/>
          <w:szCs w:val="28"/>
        </w:rPr>
        <w:t>work and hours</w:t>
      </w:r>
      <w:r w:rsidR="006534E6">
        <w:rPr>
          <w:sz w:val="28"/>
          <w:szCs w:val="28"/>
        </w:rPr>
        <w:t xml:space="preserve"> </w:t>
      </w:r>
      <w:r w:rsidR="00B6773A">
        <w:rPr>
          <w:sz w:val="28"/>
          <w:szCs w:val="28"/>
        </w:rPr>
        <w:t>spent</w:t>
      </w:r>
      <w:r w:rsidR="006534E6">
        <w:rPr>
          <w:sz w:val="28"/>
          <w:szCs w:val="28"/>
        </w:rPr>
        <w:t>.</w:t>
      </w:r>
    </w:p>
    <w:p w14:paraId="037A81F2" w14:textId="0C962A66" w:rsidR="00167D0B" w:rsidRDefault="00167D0B" w:rsidP="00E3529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Apologies </w:t>
      </w:r>
      <w:r w:rsidR="00585103">
        <w:rPr>
          <w:b/>
          <w:bCs/>
          <w:sz w:val="28"/>
          <w:szCs w:val="28"/>
        </w:rPr>
        <w:t>for Absence</w:t>
      </w:r>
    </w:p>
    <w:p w14:paraId="197DE000" w14:textId="1A9EEBAA" w:rsidR="00167D0B" w:rsidRDefault="002B746C" w:rsidP="00E3529E">
      <w:pPr>
        <w:rPr>
          <w:sz w:val="28"/>
          <w:szCs w:val="28"/>
        </w:rPr>
      </w:pPr>
      <w:r>
        <w:rPr>
          <w:sz w:val="28"/>
          <w:szCs w:val="28"/>
        </w:rPr>
        <w:t>Olivia Perfect, Sonia Adams, Jane King,</w:t>
      </w:r>
      <w:r w:rsidR="00136ABE">
        <w:rPr>
          <w:sz w:val="28"/>
          <w:szCs w:val="28"/>
        </w:rPr>
        <w:t xml:space="preserve"> Michelle Cox (late),</w:t>
      </w:r>
      <w:r>
        <w:rPr>
          <w:sz w:val="28"/>
          <w:szCs w:val="28"/>
        </w:rPr>
        <w:t xml:space="preserve"> Jade </w:t>
      </w:r>
      <w:r w:rsidR="00F2596C">
        <w:rPr>
          <w:sz w:val="28"/>
          <w:szCs w:val="28"/>
        </w:rPr>
        <w:t>Myers (</w:t>
      </w:r>
      <w:r>
        <w:rPr>
          <w:sz w:val="28"/>
          <w:szCs w:val="28"/>
        </w:rPr>
        <w:t>Fairlop), Langdon</w:t>
      </w:r>
      <w:r w:rsidR="00F2596C">
        <w:rPr>
          <w:sz w:val="28"/>
          <w:szCs w:val="28"/>
        </w:rPr>
        <w:t>.</w:t>
      </w:r>
    </w:p>
    <w:p w14:paraId="05CCB754" w14:textId="77777777" w:rsidR="00136ABE" w:rsidRDefault="00F2596C" w:rsidP="00E3529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="00136ABE">
        <w:rPr>
          <w:b/>
          <w:bCs/>
          <w:sz w:val="28"/>
          <w:szCs w:val="28"/>
        </w:rPr>
        <w:t>Minutes of previous AGM</w:t>
      </w:r>
    </w:p>
    <w:p w14:paraId="22022FEB" w14:textId="74695100" w:rsidR="00F2596C" w:rsidRDefault="00136ABE" w:rsidP="00E3529E">
      <w:pPr>
        <w:rPr>
          <w:sz w:val="28"/>
          <w:szCs w:val="28"/>
        </w:rPr>
      </w:pPr>
      <w:r w:rsidRPr="00136ABE">
        <w:rPr>
          <w:sz w:val="28"/>
          <w:szCs w:val="28"/>
        </w:rPr>
        <w:t>Minutes were posted on the Essex Met</w:t>
      </w:r>
      <w:r w:rsidR="00585103" w:rsidRPr="00136ABE">
        <w:rPr>
          <w:sz w:val="28"/>
          <w:szCs w:val="28"/>
        </w:rPr>
        <w:t xml:space="preserve"> </w:t>
      </w:r>
      <w:r>
        <w:rPr>
          <w:sz w:val="28"/>
          <w:szCs w:val="28"/>
        </w:rPr>
        <w:t>website, accepted unanimously and signed as correct. Proposer Maggie Fuller, seconder S</w:t>
      </w:r>
      <w:r w:rsidR="006534E6">
        <w:rPr>
          <w:sz w:val="28"/>
          <w:szCs w:val="28"/>
        </w:rPr>
        <w:t>hiela</w:t>
      </w:r>
      <w:r>
        <w:rPr>
          <w:sz w:val="28"/>
          <w:szCs w:val="28"/>
        </w:rPr>
        <w:t xml:space="preserve"> Maynard</w:t>
      </w:r>
      <w:r w:rsidR="003D0F60">
        <w:rPr>
          <w:sz w:val="28"/>
          <w:szCs w:val="28"/>
        </w:rPr>
        <w:t xml:space="preserve"> (Marshalls).</w:t>
      </w:r>
    </w:p>
    <w:p w14:paraId="4A9D07F5" w14:textId="2577A234" w:rsidR="00136ABE" w:rsidRDefault="00136ABE" w:rsidP="00E3529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Matters arising</w:t>
      </w:r>
    </w:p>
    <w:p w14:paraId="5EEDB23F" w14:textId="28D2EB38" w:rsidR="005147A5" w:rsidRDefault="005147A5" w:rsidP="00E3529E">
      <w:pPr>
        <w:rPr>
          <w:sz w:val="28"/>
          <w:szCs w:val="28"/>
        </w:rPr>
      </w:pPr>
      <w:r w:rsidRPr="005147A5">
        <w:rPr>
          <w:sz w:val="28"/>
          <w:szCs w:val="28"/>
        </w:rPr>
        <w:t>There were no matters arising</w:t>
      </w:r>
      <w:r>
        <w:rPr>
          <w:sz w:val="28"/>
          <w:szCs w:val="28"/>
        </w:rPr>
        <w:t>.</w:t>
      </w:r>
    </w:p>
    <w:p w14:paraId="2F83EF01" w14:textId="44DAF077" w:rsidR="005147A5" w:rsidRDefault="005147A5" w:rsidP="00E3529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Officers’ Reports</w:t>
      </w:r>
    </w:p>
    <w:p w14:paraId="46BB61E9" w14:textId="079DEE4E" w:rsidR="005147A5" w:rsidRDefault="005147A5" w:rsidP="00E3529E">
      <w:pPr>
        <w:rPr>
          <w:sz w:val="28"/>
          <w:szCs w:val="28"/>
        </w:rPr>
      </w:pPr>
      <w:r w:rsidRPr="009D1D53">
        <w:rPr>
          <w:sz w:val="28"/>
          <w:szCs w:val="28"/>
        </w:rPr>
        <w:t>Reports posted on the Essex Met website. All Officers reports read and accepted.</w:t>
      </w:r>
      <w:r w:rsidR="0078131C">
        <w:rPr>
          <w:sz w:val="28"/>
          <w:szCs w:val="28"/>
        </w:rPr>
        <w:t xml:space="preserve"> No</w:t>
      </w:r>
      <w:r w:rsidR="00A6367D">
        <w:rPr>
          <w:sz w:val="28"/>
          <w:szCs w:val="28"/>
        </w:rPr>
        <w:t xml:space="preserve"> questions or clarifications</w:t>
      </w:r>
      <w:r w:rsidR="0078131C">
        <w:rPr>
          <w:sz w:val="28"/>
          <w:szCs w:val="28"/>
        </w:rPr>
        <w:t xml:space="preserve"> </w:t>
      </w:r>
      <w:r w:rsidR="00A6367D">
        <w:rPr>
          <w:sz w:val="28"/>
          <w:szCs w:val="28"/>
        </w:rPr>
        <w:t>needed.</w:t>
      </w:r>
      <w:r w:rsidRPr="009D1D53">
        <w:rPr>
          <w:sz w:val="28"/>
          <w:szCs w:val="28"/>
        </w:rPr>
        <w:t xml:space="preserve"> Proposer Tracey Daly</w:t>
      </w:r>
      <w:r w:rsidR="009D1D53" w:rsidRPr="009D1D53">
        <w:rPr>
          <w:sz w:val="28"/>
          <w:szCs w:val="28"/>
        </w:rPr>
        <w:t xml:space="preserve"> (New Cambell), seconder Maggie Fuller</w:t>
      </w:r>
      <w:r w:rsidR="009D1D53">
        <w:rPr>
          <w:sz w:val="28"/>
          <w:szCs w:val="28"/>
        </w:rPr>
        <w:t>.</w:t>
      </w:r>
    </w:p>
    <w:p w14:paraId="58708FF0" w14:textId="3770F100" w:rsidR="009D1D53" w:rsidRDefault="009D1D53" w:rsidP="00E3529E">
      <w:pPr>
        <w:rPr>
          <w:b/>
          <w:bCs/>
          <w:sz w:val="28"/>
          <w:szCs w:val="28"/>
        </w:rPr>
      </w:pPr>
      <w:r w:rsidRPr="009D1D53">
        <w:rPr>
          <w:b/>
          <w:bCs/>
          <w:sz w:val="28"/>
          <w:szCs w:val="28"/>
        </w:rPr>
        <w:t>6. Election of Officers</w:t>
      </w:r>
    </w:p>
    <w:p w14:paraId="2E0C8584" w14:textId="0F9BCFC1" w:rsidR="00DD7E7E" w:rsidRDefault="009D1D53" w:rsidP="00E3529E">
      <w:pPr>
        <w:rPr>
          <w:sz w:val="28"/>
          <w:szCs w:val="28"/>
        </w:rPr>
      </w:pPr>
      <w:r w:rsidRPr="009D1D53">
        <w:rPr>
          <w:sz w:val="28"/>
          <w:szCs w:val="28"/>
        </w:rPr>
        <w:t xml:space="preserve">One post vacant </w:t>
      </w:r>
      <w:r>
        <w:rPr>
          <w:sz w:val="28"/>
          <w:szCs w:val="28"/>
        </w:rPr>
        <w:t>for the</w:t>
      </w:r>
      <w:r w:rsidRPr="009D1D53">
        <w:rPr>
          <w:sz w:val="28"/>
          <w:szCs w:val="28"/>
        </w:rPr>
        <w:t xml:space="preserve"> General Secretary</w:t>
      </w:r>
      <w:r>
        <w:rPr>
          <w:sz w:val="28"/>
          <w:szCs w:val="28"/>
        </w:rPr>
        <w:t xml:space="preserve"> role. Nomination received from Karen Miller</w:t>
      </w:r>
      <w:r w:rsidR="00DD7E7E">
        <w:rPr>
          <w:sz w:val="28"/>
          <w:szCs w:val="28"/>
        </w:rPr>
        <w:t xml:space="preserve">. Proposer Pat Meadows, seconder Val Hollingsworth. </w:t>
      </w:r>
      <w:r w:rsidR="00A6367D">
        <w:rPr>
          <w:sz w:val="28"/>
          <w:szCs w:val="28"/>
        </w:rPr>
        <w:t>Agreed</w:t>
      </w:r>
      <w:r w:rsidR="00EA5905">
        <w:rPr>
          <w:sz w:val="28"/>
          <w:szCs w:val="28"/>
        </w:rPr>
        <w:t xml:space="preserve"> unanimously</w:t>
      </w:r>
      <w:r w:rsidR="00A6367D">
        <w:rPr>
          <w:sz w:val="28"/>
          <w:szCs w:val="28"/>
        </w:rPr>
        <w:t>.</w:t>
      </w:r>
    </w:p>
    <w:p w14:paraId="1131E610" w14:textId="5AB547BD" w:rsidR="009D1D53" w:rsidRDefault="00DD7E7E" w:rsidP="00E3529E">
      <w:pPr>
        <w:rPr>
          <w:sz w:val="28"/>
          <w:szCs w:val="28"/>
        </w:rPr>
      </w:pPr>
      <w:r>
        <w:rPr>
          <w:sz w:val="28"/>
          <w:szCs w:val="28"/>
        </w:rPr>
        <w:t>All current</w:t>
      </w:r>
      <w:r w:rsidR="0078131C">
        <w:rPr>
          <w:sz w:val="28"/>
          <w:szCs w:val="28"/>
        </w:rPr>
        <w:t xml:space="preserve"> Committee</w:t>
      </w:r>
      <w:r>
        <w:rPr>
          <w:sz w:val="28"/>
          <w:szCs w:val="28"/>
        </w:rPr>
        <w:t xml:space="preserve"> Officers are willing to stand for re-election</w:t>
      </w:r>
      <w:r w:rsidR="0078131C">
        <w:rPr>
          <w:sz w:val="28"/>
          <w:szCs w:val="28"/>
        </w:rPr>
        <w:t xml:space="preserve"> on block</w:t>
      </w:r>
      <w:r>
        <w:rPr>
          <w:sz w:val="28"/>
          <w:szCs w:val="28"/>
        </w:rPr>
        <w:t>, were unopposed and unanimously agreed</w:t>
      </w:r>
      <w:r w:rsidR="0078131C">
        <w:rPr>
          <w:sz w:val="28"/>
          <w:szCs w:val="28"/>
        </w:rPr>
        <w:t>.</w:t>
      </w:r>
    </w:p>
    <w:p w14:paraId="180889E7" w14:textId="77777777" w:rsidR="00600E6F" w:rsidRDefault="00600E6F" w:rsidP="00E3529E">
      <w:pPr>
        <w:rPr>
          <w:sz w:val="28"/>
          <w:szCs w:val="28"/>
        </w:rPr>
      </w:pPr>
    </w:p>
    <w:p w14:paraId="67FC4664" w14:textId="77777777" w:rsidR="00600E6F" w:rsidRDefault="00600E6F" w:rsidP="00E3529E">
      <w:pPr>
        <w:rPr>
          <w:sz w:val="28"/>
          <w:szCs w:val="28"/>
        </w:rPr>
      </w:pPr>
    </w:p>
    <w:p w14:paraId="37611884" w14:textId="77777777" w:rsidR="00600E6F" w:rsidRDefault="00600E6F" w:rsidP="00E3529E">
      <w:pPr>
        <w:rPr>
          <w:sz w:val="28"/>
          <w:szCs w:val="28"/>
        </w:rPr>
      </w:pPr>
    </w:p>
    <w:p w14:paraId="49125297" w14:textId="49BAF10F" w:rsidR="00246294" w:rsidRDefault="00D1044D" w:rsidP="00E3529E">
      <w:pPr>
        <w:rPr>
          <w:b/>
          <w:bCs/>
          <w:sz w:val="28"/>
          <w:szCs w:val="28"/>
        </w:rPr>
      </w:pPr>
      <w:r w:rsidRPr="00D1044D">
        <w:rPr>
          <w:b/>
          <w:bCs/>
          <w:sz w:val="28"/>
          <w:szCs w:val="28"/>
        </w:rPr>
        <w:t>7. Motions Received</w:t>
      </w:r>
    </w:p>
    <w:p w14:paraId="44290676" w14:textId="3868E28E" w:rsidR="00D1044D" w:rsidRPr="003D0F60" w:rsidRDefault="003D0F60" w:rsidP="00E3529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</w:t>
      </w:r>
      <w:r w:rsidR="0024629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To amend the Constitution by increasing the maximum number of appointed members to seven. Adding the role of Governance Lead.</w:t>
      </w:r>
    </w:p>
    <w:p w14:paraId="0188688E" w14:textId="2AC83FEC" w:rsidR="003D0F60" w:rsidRDefault="00A53DA3" w:rsidP="00E3529E">
      <w:pPr>
        <w:rPr>
          <w:sz w:val="28"/>
          <w:szCs w:val="28"/>
        </w:rPr>
      </w:pPr>
      <w:r>
        <w:rPr>
          <w:b/>
          <w:bCs/>
          <w:sz w:val="28"/>
          <w:szCs w:val="28"/>
        </w:rPr>
        <w:t>*</w:t>
      </w:r>
      <w:r w:rsidR="0024629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A53DA3">
        <w:rPr>
          <w:sz w:val="28"/>
          <w:szCs w:val="28"/>
        </w:rPr>
        <w:t>To</w:t>
      </w:r>
      <w:r>
        <w:rPr>
          <w:sz w:val="28"/>
          <w:szCs w:val="28"/>
        </w:rPr>
        <w:t xml:space="preserve"> amend the Constitution by</w:t>
      </w:r>
      <w:r w:rsidR="003D0F60" w:rsidRPr="00A53DA3">
        <w:rPr>
          <w:sz w:val="28"/>
          <w:szCs w:val="28"/>
        </w:rPr>
        <w:t xml:space="preserve"> </w:t>
      </w:r>
      <w:r w:rsidR="003D0F60">
        <w:rPr>
          <w:sz w:val="28"/>
          <w:szCs w:val="28"/>
        </w:rPr>
        <w:t>chang</w:t>
      </w:r>
      <w:r>
        <w:rPr>
          <w:sz w:val="28"/>
          <w:szCs w:val="28"/>
        </w:rPr>
        <w:t>ing</w:t>
      </w:r>
      <w:r w:rsidR="003D0F60">
        <w:rPr>
          <w:sz w:val="28"/>
          <w:szCs w:val="28"/>
        </w:rPr>
        <w:t xml:space="preserve"> the name of Talent Development Programme Representative to </w:t>
      </w:r>
      <w:r>
        <w:rPr>
          <w:sz w:val="28"/>
          <w:szCs w:val="28"/>
        </w:rPr>
        <w:t>Player Development Programme Representative.</w:t>
      </w:r>
    </w:p>
    <w:p w14:paraId="5BD58714" w14:textId="5F490E82" w:rsidR="00A53DA3" w:rsidRDefault="00A53DA3" w:rsidP="00E3529E">
      <w:pPr>
        <w:rPr>
          <w:sz w:val="28"/>
          <w:szCs w:val="28"/>
        </w:rPr>
      </w:pPr>
      <w:r w:rsidRPr="00A53DA3">
        <w:rPr>
          <w:b/>
          <w:bCs/>
          <w:sz w:val="28"/>
          <w:szCs w:val="28"/>
        </w:rPr>
        <w:t>*</w:t>
      </w:r>
      <w:r w:rsidR="0024629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A53DA3">
        <w:rPr>
          <w:sz w:val="28"/>
          <w:szCs w:val="28"/>
        </w:rPr>
        <w:t>T</w:t>
      </w:r>
      <w:r>
        <w:rPr>
          <w:sz w:val="28"/>
          <w:szCs w:val="28"/>
        </w:rPr>
        <w:t>o</w:t>
      </w:r>
      <w:r w:rsidRPr="00A53DA3">
        <w:rPr>
          <w:sz w:val="28"/>
          <w:szCs w:val="28"/>
        </w:rPr>
        <w:t xml:space="preserve"> </w:t>
      </w:r>
      <w:r w:rsidR="006534E6">
        <w:rPr>
          <w:sz w:val="28"/>
          <w:szCs w:val="28"/>
        </w:rPr>
        <w:t xml:space="preserve">accept </w:t>
      </w:r>
      <w:r w:rsidR="006534E6" w:rsidRPr="006534E6">
        <w:rPr>
          <w:b/>
          <w:bCs/>
          <w:sz w:val="28"/>
          <w:szCs w:val="28"/>
        </w:rPr>
        <w:t>EN’s</w:t>
      </w:r>
      <w:r w:rsidRPr="00A53DA3">
        <w:rPr>
          <w:sz w:val="28"/>
          <w:szCs w:val="28"/>
        </w:rPr>
        <w:t xml:space="preserve"> increase in fees</w:t>
      </w:r>
      <w:r w:rsidR="006534E6">
        <w:rPr>
          <w:sz w:val="28"/>
          <w:szCs w:val="28"/>
        </w:rPr>
        <w:t xml:space="preserve"> as follows:</w:t>
      </w:r>
    </w:p>
    <w:p w14:paraId="2EFECC66" w14:textId="28F8C364" w:rsidR="006534E6" w:rsidRDefault="006534E6" w:rsidP="00E3529E">
      <w:pPr>
        <w:rPr>
          <w:sz w:val="28"/>
          <w:szCs w:val="28"/>
        </w:rPr>
      </w:pPr>
      <w:r>
        <w:rPr>
          <w:sz w:val="28"/>
          <w:szCs w:val="28"/>
        </w:rPr>
        <w:t>Over 18 Essex Met membership £42.45</w:t>
      </w:r>
    </w:p>
    <w:p w14:paraId="623CCA55" w14:textId="6450B081" w:rsidR="006534E6" w:rsidRDefault="006534E6" w:rsidP="00E3529E">
      <w:pPr>
        <w:rPr>
          <w:sz w:val="28"/>
          <w:szCs w:val="28"/>
        </w:rPr>
      </w:pPr>
      <w:r>
        <w:rPr>
          <w:sz w:val="28"/>
          <w:szCs w:val="28"/>
        </w:rPr>
        <w:t>Under 18 Essex Met membership £20.10</w:t>
      </w:r>
    </w:p>
    <w:p w14:paraId="678870EA" w14:textId="4D33C6B6" w:rsidR="006534E6" w:rsidRDefault="006534E6" w:rsidP="00E3529E">
      <w:pPr>
        <w:rPr>
          <w:sz w:val="28"/>
          <w:szCs w:val="28"/>
        </w:rPr>
      </w:pPr>
      <w:r>
        <w:rPr>
          <w:sz w:val="28"/>
          <w:szCs w:val="28"/>
        </w:rPr>
        <w:t>Under 14 Essex Met membership £11.25</w:t>
      </w:r>
    </w:p>
    <w:p w14:paraId="7E7DFE4F" w14:textId="61EB5AC3" w:rsidR="006534E6" w:rsidRDefault="006534E6" w:rsidP="00E3529E">
      <w:pPr>
        <w:rPr>
          <w:sz w:val="28"/>
          <w:szCs w:val="28"/>
        </w:rPr>
      </w:pPr>
      <w:r>
        <w:rPr>
          <w:sz w:val="28"/>
          <w:szCs w:val="28"/>
        </w:rPr>
        <w:t>Under 11 Essex Met membership £7.15</w:t>
      </w:r>
    </w:p>
    <w:p w14:paraId="5E249230" w14:textId="4F9073CE" w:rsidR="00B6773A" w:rsidRDefault="00B6773A" w:rsidP="00E3529E">
      <w:pPr>
        <w:rPr>
          <w:sz w:val="28"/>
          <w:szCs w:val="28"/>
        </w:rPr>
      </w:pPr>
      <w:r>
        <w:rPr>
          <w:sz w:val="28"/>
          <w:szCs w:val="28"/>
        </w:rPr>
        <w:t>Proposed by the Committee.</w:t>
      </w:r>
      <w:r w:rsidR="00600E6F">
        <w:rPr>
          <w:sz w:val="28"/>
          <w:szCs w:val="28"/>
        </w:rPr>
        <w:t xml:space="preserve"> Agreed</w:t>
      </w:r>
      <w:r w:rsidR="00EA5905">
        <w:rPr>
          <w:sz w:val="28"/>
          <w:szCs w:val="28"/>
        </w:rPr>
        <w:t xml:space="preserve"> unanimously</w:t>
      </w:r>
      <w:r w:rsidR="00600E6F">
        <w:rPr>
          <w:sz w:val="28"/>
          <w:szCs w:val="28"/>
        </w:rPr>
        <w:t>.</w:t>
      </w:r>
    </w:p>
    <w:p w14:paraId="6F411784" w14:textId="4DEFA486" w:rsidR="00B6773A" w:rsidRDefault="00B6773A" w:rsidP="00E3529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 Presentation of Trophies</w:t>
      </w:r>
    </w:p>
    <w:p w14:paraId="5F40A451" w14:textId="267030F1" w:rsidR="00600E6F" w:rsidRPr="00600E6F" w:rsidRDefault="00600E6F" w:rsidP="00E3529E">
      <w:pPr>
        <w:rPr>
          <w:sz w:val="28"/>
          <w:szCs w:val="28"/>
        </w:rPr>
      </w:pPr>
      <w:r w:rsidRPr="00600E6F">
        <w:rPr>
          <w:sz w:val="28"/>
          <w:szCs w:val="28"/>
        </w:rPr>
        <w:t>Pat Meadows</w:t>
      </w:r>
      <w:r>
        <w:rPr>
          <w:sz w:val="28"/>
          <w:szCs w:val="28"/>
        </w:rPr>
        <w:t xml:space="preserve"> presented to Tracey Daly </w:t>
      </w:r>
      <w:r w:rsidR="00EA5905">
        <w:rPr>
          <w:sz w:val="28"/>
          <w:szCs w:val="28"/>
        </w:rPr>
        <w:t>the L&amp;SER ONE A</w:t>
      </w:r>
      <w:r>
        <w:rPr>
          <w:sz w:val="28"/>
          <w:szCs w:val="28"/>
        </w:rPr>
        <w:t>ward for Unsung Hero of the Year.</w:t>
      </w:r>
    </w:p>
    <w:p w14:paraId="54DD4083" w14:textId="28102BE2" w:rsidR="00B6773A" w:rsidRDefault="00B6773A" w:rsidP="00E3529E">
      <w:pPr>
        <w:rPr>
          <w:sz w:val="28"/>
          <w:szCs w:val="28"/>
        </w:rPr>
      </w:pPr>
      <w:r>
        <w:rPr>
          <w:sz w:val="28"/>
          <w:szCs w:val="28"/>
        </w:rPr>
        <w:t xml:space="preserve">Trophies were presented by Hannah </w:t>
      </w:r>
      <w:proofErr w:type="spellStart"/>
      <w:r>
        <w:rPr>
          <w:sz w:val="28"/>
          <w:szCs w:val="28"/>
        </w:rPr>
        <w:t>Knightbridge</w:t>
      </w:r>
      <w:proofErr w:type="spellEnd"/>
      <w:r>
        <w:rPr>
          <w:sz w:val="28"/>
          <w:szCs w:val="28"/>
        </w:rPr>
        <w:t xml:space="preserve"> from London Pulse.</w:t>
      </w:r>
    </w:p>
    <w:p w14:paraId="612F0AF7" w14:textId="1A158F10" w:rsidR="00B6773A" w:rsidRDefault="00B6773A" w:rsidP="00E3529E">
      <w:pPr>
        <w:rPr>
          <w:b/>
          <w:bCs/>
          <w:sz w:val="28"/>
          <w:szCs w:val="28"/>
        </w:rPr>
      </w:pPr>
      <w:r w:rsidRPr="00B6773A">
        <w:rPr>
          <w:b/>
          <w:bCs/>
          <w:sz w:val="28"/>
          <w:szCs w:val="28"/>
        </w:rPr>
        <w:t>Elsie Sanders Memorial Trophy</w:t>
      </w:r>
      <w:r>
        <w:rPr>
          <w:b/>
          <w:bCs/>
          <w:sz w:val="28"/>
          <w:szCs w:val="28"/>
        </w:rPr>
        <w:t xml:space="preserve">       </w:t>
      </w:r>
      <w:r w:rsidRPr="00B6773A">
        <w:rPr>
          <w:sz w:val="28"/>
          <w:szCs w:val="28"/>
        </w:rPr>
        <w:t>Joan Bovell</w:t>
      </w:r>
    </w:p>
    <w:p w14:paraId="364A11F0" w14:textId="5555BDFD" w:rsidR="00B6773A" w:rsidRDefault="00B6773A" w:rsidP="00E3529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Edith Carter Umpiring Trophy           </w:t>
      </w:r>
      <w:r w:rsidRPr="00B6773A">
        <w:rPr>
          <w:sz w:val="28"/>
          <w:szCs w:val="28"/>
        </w:rPr>
        <w:t>Jo Cox</w:t>
      </w:r>
    </w:p>
    <w:p w14:paraId="0E004480" w14:textId="6ADCAE77" w:rsidR="00B6773A" w:rsidRDefault="00B6773A" w:rsidP="00E3529E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Rita Shea Administration Trophy    </w:t>
      </w:r>
      <w:r w:rsidRPr="00B6773A">
        <w:rPr>
          <w:sz w:val="28"/>
          <w:szCs w:val="28"/>
        </w:rPr>
        <w:t>Tracey Daly</w:t>
      </w:r>
    </w:p>
    <w:p w14:paraId="43FB225B" w14:textId="77777777" w:rsidR="00B6773A" w:rsidRDefault="00B6773A" w:rsidP="00E3529E">
      <w:pPr>
        <w:rPr>
          <w:sz w:val="28"/>
          <w:szCs w:val="28"/>
        </w:rPr>
      </w:pPr>
    </w:p>
    <w:p w14:paraId="565CD8E4" w14:textId="7DBCED45" w:rsidR="00B6773A" w:rsidRDefault="00B6773A" w:rsidP="00E3529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JUNIOR   </w:t>
      </w:r>
      <w:r>
        <w:rPr>
          <w:b/>
          <w:bCs/>
          <w:sz w:val="28"/>
          <w:szCs w:val="28"/>
        </w:rPr>
        <w:tab/>
        <w:t>WINNER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RUNNER UP</w:t>
      </w:r>
    </w:p>
    <w:p w14:paraId="55D60545" w14:textId="57424DB8" w:rsidR="00B6773A" w:rsidRDefault="00B6773A" w:rsidP="00E3529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U11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Woodford Warriors Navy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Manor Met Green</w:t>
      </w:r>
      <w:r>
        <w:rPr>
          <w:b/>
          <w:bCs/>
          <w:sz w:val="28"/>
          <w:szCs w:val="28"/>
        </w:rPr>
        <w:tab/>
      </w:r>
    </w:p>
    <w:p w14:paraId="63E891D7" w14:textId="25AC7EC9" w:rsidR="00B6773A" w:rsidRDefault="00B6773A" w:rsidP="00E3529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U12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Fusion White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Essex Wanderers Topaz</w:t>
      </w:r>
    </w:p>
    <w:p w14:paraId="24A962E7" w14:textId="6588B0EC" w:rsidR="00B6773A" w:rsidRDefault="00B6773A" w:rsidP="00E3529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U13A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Essex Open Maroon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Woodford Warriors Navy</w:t>
      </w:r>
    </w:p>
    <w:p w14:paraId="57AE7015" w14:textId="327BC006" w:rsidR="00B6773A" w:rsidRDefault="00B6773A" w:rsidP="00E3529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U13B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Cumberland Pink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Cumberland Navy</w:t>
      </w:r>
    </w:p>
    <w:p w14:paraId="00DF354A" w14:textId="226629AD" w:rsidR="00B6773A" w:rsidRDefault="00B6773A" w:rsidP="00E3529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U14A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Fusion Red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Manor Met Green</w:t>
      </w:r>
    </w:p>
    <w:p w14:paraId="45A166D6" w14:textId="3C78CF00" w:rsidR="00B6773A" w:rsidRDefault="00B6773A" w:rsidP="00E3529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U14B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Marshalls Maroon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AP Saints</w:t>
      </w:r>
    </w:p>
    <w:p w14:paraId="2B4E04C7" w14:textId="79C679A1" w:rsidR="00B6773A" w:rsidRDefault="00B6773A" w:rsidP="00E3529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U16A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AP Saints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Essex Wanderers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Sapphire</w:t>
      </w:r>
    </w:p>
    <w:p w14:paraId="3E0ABD0C" w14:textId="6343936E" w:rsidR="00B6773A" w:rsidRDefault="00B6773A" w:rsidP="00E3529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U16B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Essex Wanderers Diamond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Cumberland</w:t>
      </w:r>
    </w:p>
    <w:p w14:paraId="0B4F5AB2" w14:textId="77777777" w:rsidR="00600E6F" w:rsidRDefault="00600E6F" w:rsidP="00E3529E">
      <w:pPr>
        <w:rPr>
          <w:b/>
          <w:bCs/>
          <w:sz w:val="28"/>
          <w:szCs w:val="28"/>
        </w:rPr>
      </w:pPr>
    </w:p>
    <w:p w14:paraId="5C8CB8B2" w14:textId="77777777" w:rsidR="00600E6F" w:rsidRDefault="00600E6F" w:rsidP="00E3529E">
      <w:pPr>
        <w:rPr>
          <w:b/>
          <w:bCs/>
          <w:sz w:val="28"/>
          <w:szCs w:val="28"/>
        </w:rPr>
      </w:pPr>
    </w:p>
    <w:p w14:paraId="3137D88C" w14:textId="1500C6AF" w:rsidR="00600E6F" w:rsidRDefault="00600E6F" w:rsidP="00E3529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Beginning of Season Rally winner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AP Saints A</w:t>
      </w:r>
    </w:p>
    <w:p w14:paraId="3725EC21" w14:textId="77777777" w:rsidR="00B6773A" w:rsidRDefault="00B6773A" w:rsidP="00E3529E">
      <w:pPr>
        <w:rPr>
          <w:b/>
          <w:bCs/>
          <w:sz w:val="28"/>
          <w:szCs w:val="28"/>
        </w:rPr>
      </w:pPr>
    </w:p>
    <w:p w14:paraId="757419ED" w14:textId="77777777" w:rsidR="00B6773A" w:rsidRDefault="00B6773A" w:rsidP="00E3529E">
      <w:pPr>
        <w:rPr>
          <w:b/>
          <w:bCs/>
          <w:sz w:val="28"/>
          <w:szCs w:val="28"/>
        </w:rPr>
      </w:pPr>
    </w:p>
    <w:p w14:paraId="424C4EFB" w14:textId="376E8443" w:rsidR="00B6773A" w:rsidRDefault="00B6773A" w:rsidP="00E3529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LEAGUE</w:t>
      </w:r>
      <w:r>
        <w:rPr>
          <w:b/>
          <w:bCs/>
          <w:sz w:val="28"/>
          <w:szCs w:val="28"/>
        </w:rPr>
        <w:tab/>
        <w:t>WINNER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RUNNER UP</w:t>
      </w:r>
    </w:p>
    <w:p w14:paraId="6E908FBF" w14:textId="4044B12B" w:rsidR="00B6773A" w:rsidRDefault="00B6773A" w:rsidP="00E3529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Div. 1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New Cambell Green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Essex Open A</w:t>
      </w:r>
    </w:p>
    <w:p w14:paraId="0A8E10A7" w14:textId="612F34F2" w:rsidR="00B6773A" w:rsidRDefault="00B6773A" w:rsidP="00E3529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Div. 2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Leyton B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New Cambell White</w:t>
      </w:r>
    </w:p>
    <w:p w14:paraId="3BA6050F" w14:textId="478267C5" w:rsidR="00B6773A" w:rsidRDefault="00B6773A" w:rsidP="00E3529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Div. 3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Cumberland 1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Langdon 1</w:t>
      </w:r>
    </w:p>
    <w:p w14:paraId="0A89CC9E" w14:textId="3F4AD526" w:rsidR="00B6773A" w:rsidRDefault="00B6773A" w:rsidP="00E3529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Div. 4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AP Saints </w:t>
      </w:r>
      <w:proofErr w:type="gramStart"/>
      <w:r>
        <w:rPr>
          <w:b/>
          <w:bCs/>
          <w:sz w:val="28"/>
          <w:szCs w:val="28"/>
        </w:rPr>
        <w:t>A</w:t>
      </w:r>
      <w:proofErr w:type="gramEnd"/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Woodford Warriors 1</w:t>
      </w:r>
    </w:p>
    <w:p w14:paraId="0DF67993" w14:textId="2C7F8A93" w:rsidR="00B6773A" w:rsidRDefault="00B6773A" w:rsidP="00E3529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Div. 5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Sapphire B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Fusion 1</w:t>
      </w:r>
    </w:p>
    <w:p w14:paraId="30F40CCE" w14:textId="4D3C2699" w:rsidR="00B6773A" w:rsidRDefault="00B6773A" w:rsidP="00E3529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Div. 6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OPA Green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Aeonian 2</w:t>
      </w:r>
    </w:p>
    <w:p w14:paraId="2FF63EFD" w14:textId="554B237D" w:rsidR="00B6773A" w:rsidRDefault="00B6773A" w:rsidP="00E3529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Div. 7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AP Saints B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New Cambell Orange</w:t>
      </w:r>
    </w:p>
    <w:p w14:paraId="34AB179A" w14:textId="4DC94D54" w:rsidR="00B6773A" w:rsidRDefault="00B6773A" w:rsidP="00E3529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Div. 8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Troy B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Fusion 2</w:t>
      </w:r>
    </w:p>
    <w:p w14:paraId="5BCDB186" w14:textId="15BC047F" w:rsidR="00B6773A" w:rsidRDefault="00B6773A" w:rsidP="00E3529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Div. 9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Marshalls Gold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Manor Met E</w:t>
      </w:r>
    </w:p>
    <w:p w14:paraId="0936B23C" w14:textId="114CAC51" w:rsidR="00B6773A" w:rsidRDefault="00B6773A" w:rsidP="00E3529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Div. 10</w:t>
      </w:r>
      <w:r>
        <w:rPr>
          <w:b/>
          <w:bCs/>
          <w:sz w:val="28"/>
          <w:szCs w:val="28"/>
        </w:rPr>
        <w:tab/>
        <w:t>Leyton E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Woodford Warriors 3</w:t>
      </w:r>
    </w:p>
    <w:p w14:paraId="2AAED0FC" w14:textId="3FC2C986" w:rsidR="00B6773A" w:rsidRDefault="00B6773A" w:rsidP="00E3529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Div. 11</w:t>
      </w:r>
      <w:r>
        <w:rPr>
          <w:b/>
          <w:bCs/>
          <w:sz w:val="28"/>
          <w:szCs w:val="28"/>
        </w:rPr>
        <w:tab/>
        <w:t>Aces All Stars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AP Saints D</w:t>
      </w:r>
    </w:p>
    <w:p w14:paraId="2F699F5C" w14:textId="513672B9" w:rsidR="00B6773A" w:rsidRDefault="00B6773A" w:rsidP="00E3529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Div. 12</w:t>
      </w:r>
      <w:r>
        <w:rPr>
          <w:b/>
          <w:bCs/>
          <w:sz w:val="28"/>
          <w:szCs w:val="28"/>
        </w:rPr>
        <w:tab/>
        <w:t>Ace Athletics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Marshalls Pink</w:t>
      </w:r>
    </w:p>
    <w:p w14:paraId="70148194" w14:textId="77777777" w:rsidR="00600E6F" w:rsidRDefault="00600E6F" w:rsidP="00E3529E">
      <w:pPr>
        <w:rPr>
          <w:b/>
          <w:bCs/>
          <w:sz w:val="28"/>
          <w:szCs w:val="28"/>
        </w:rPr>
      </w:pPr>
    </w:p>
    <w:p w14:paraId="1293171E" w14:textId="3DCB9756" w:rsidR="00600E6F" w:rsidRPr="00600E6F" w:rsidRDefault="00600E6F" w:rsidP="00E3529E">
      <w:pPr>
        <w:rPr>
          <w:sz w:val="28"/>
          <w:szCs w:val="28"/>
        </w:rPr>
      </w:pPr>
      <w:r>
        <w:rPr>
          <w:sz w:val="28"/>
          <w:szCs w:val="28"/>
        </w:rPr>
        <w:t xml:space="preserve">Hannah </w:t>
      </w:r>
      <w:proofErr w:type="spellStart"/>
      <w:r>
        <w:rPr>
          <w:sz w:val="28"/>
          <w:szCs w:val="28"/>
        </w:rPr>
        <w:t>Knightbridge</w:t>
      </w:r>
      <w:proofErr w:type="spellEnd"/>
      <w:r>
        <w:rPr>
          <w:sz w:val="28"/>
          <w:szCs w:val="28"/>
        </w:rPr>
        <w:t xml:space="preserve"> </w:t>
      </w:r>
      <w:r w:rsidR="00EA5905">
        <w:rPr>
          <w:sz w:val="28"/>
          <w:szCs w:val="28"/>
        </w:rPr>
        <w:t xml:space="preserve">was </w:t>
      </w:r>
      <w:r>
        <w:rPr>
          <w:sz w:val="28"/>
          <w:szCs w:val="28"/>
        </w:rPr>
        <w:t>presented with a bunch of flowers as a token of appreciation.</w:t>
      </w:r>
    </w:p>
    <w:p w14:paraId="4102C312" w14:textId="77777777" w:rsidR="00246294" w:rsidRDefault="00246294" w:rsidP="00E3529E">
      <w:pPr>
        <w:rPr>
          <w:b/>
          <w:bCs/>
          <w:sz w:val="28"/>
          <w:szCs w:val="28"/>
        </w:rPr>
      </w:pPr>
    </w:p>
    <w:p w14:paraId="51BF457E" w14:textId="41215FE6" w:rsidR="00246294" w:rsidRDefault="00246294" w:rsidP="00E3529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9. Appointment of Auditor</w:t>
      </w:r>
    </w:p>
    <w:p w14:paraId="3456DC4B" w14:textId="13EC6CA9" w:rsidR="00600E6F" w:rsidRDefault="00600E6F" w:rsidP="00E3529E">
      <w:pPr>
        <w:rPr>
          <w:sz w:val="28"/>
          <w:szCs w:val="28"/>
        </w:rPr>
      </w:pPr>
      <w:r w:rsidRPr="00600E6F">
        <w:rPr>
          <w:sz w:val="28"/>
          <w:szCs w:val="28"/>
        </w:rPr>
        <w:t>Barry Ruck</w:t>
      </w:r>
      <w:r>
        <w:rPr>
          <w:sz w:val="28"/>
          <w:szCs w:val="28"/>
        </w:rPr>
        <w:t xml:space="preserve"> nominated. Proposer Jane King, seconder Maggie Fuller. Agreed</w:t>
      </w:r>
      <w:r w:rsidR="00EA5905">
        <w:rPr>
          <w:sz w:val="28"/>
          <w:szCs w:val="28"/>
        </w:rPr>
        <w:t xml:space="preserve"> unanimously</w:t>
      </w:r>
      <w:r>
        <w:rPr>
          <w:sz w:val="28"/>
          <w:szCs w:val="28"/>
        </w:rPr>
        <w:t>.</w:t>
      </w:r>
    </w:p>
    <w:p w14:paraId="2EAD60AC" w14:textId="77777777" w:rsidR="00600E6F" w:rsidRDefault="00600E6F" w:rsidP="00E3529E">
      <w:pPr>
        <w:rPr>
          <w:sz w:val="28"/>
          <w:szCs w:val="28"/>
        </w:rPr>
      </w:pPr>
    </w:p>
    <w:p w14:paraId="72963C0A" w14:textId="4F1022C8" w:rsidR="00600E6F" w:rsidRPr="00600E6F" w:rsidRDefault="00600E6F" w:rsidP="00E3529E">
      <w:pPr>
        <w:rPr>
          <w:sz w:val="28"/>
          <w:szCs w:val="28"/>
        </w:rPr>
      </w:pPr>
      <w:r>
        <w:rPr>
          <w:sz w:val="28"/>
          <w:szCs w:val="28"/>
        </w:rPr>
        <w:t>The meeting closed at 8.25pm.</w:t>
      </w:r>
    </w:p>
    <w:p w14:paraId="04A10EDA" w14:textId="77777777" w:rsidR="00B6773A" w:rsidRDefault="00B6773A" w:rsidP="00B6773A">
      <w:pPr>
        <w:spacing w:after="0"/>
        <w:rPr>
          <w:b/>
          <w:bCs/>
          <w:sz w:val="28"/>
          <w:szCs w:val="28"/>
        </w:rPr>
      </w:pPr>
    </w:p>
    <w:p w14:paraId="02F7DB7B" w14:textId="77777777" w:rsidR="00B6773A" w:rsidRPr="00B6773A" w:rsidRDefault="00B6773A" w:rsidP="00E3529E">
      <w:pPr>
        <w:rPr>
          <w:b/>
          <w:bCs/>
          <w:sz w:val="28"/>
          <w:szCs w:val="28"/>
        </w:rPr>
      </w:pPr>
    </w:p>
    <w:sectPr w:rsidR="00B6773A" w:rsidRPr="00B677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E1B8D" w14:textId="77777777" w:rsidR="00787325" w:rsidRDefault="00787325" w:rsidP="00600E6F">
      <w:pPr>
        <w:spacing w:after="0"/>
      </w:pPr>
      <w:r>
        <w:separator/>
      </w:r>
    </w:p>
  </w:endnote>
  <w:endnote w:type="continuationSeparator" w:id="0">
    <w:p w14:paraId="0B7485B8" w14:textId="77777777" w:rsidR="00787325" w:rsidRDefault="00787325" w:rsidP="00600E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44CE9" w14:textId="77777777" w:rsidR="00600E6F" w:rsidRDefault="00600E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9860327"/>
      <w:docPartObj>
        <w:docPartGallery w:val="Page Numbers (Bottom of Page)"/>
        <w:docPartUnique/>
      </w:docPartObj>
    </w:sdtPr>
    <w:sdtContent>
      <w:p w14:paraId="53BC6BF1" w14:textId="6EEED277" w:rsidR="00600E6F" w:rsidRDefault="00600E6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545B8D" w14:textId="77777777" w:rsidR="00600E6F" w:rsidRDefault="00600E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BCBF6" w14:textId="77777777" w:rsidR="00600E6F" w:rsidRDefault="00600E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D825D" w14:textId="77777777" w:rsidR="00787325" w:rsidRDefault="00787325" w:rsidP="00600E6F">
      <w:pPr>
        <w:spacing w:after="0"/>
      </w:pPr>
      <w:r>
        <w:separator/>
      </w:r>
    </w:p>
  </w:footnote>
  <w:footnote w:type="continuationSeparator" w:id="0">
    <w:p w14:paraId="51C10A1C" w14:textId="77777777" w:rsidR="00787325" w:rsidRDefault="00787325" w:rsidP="00600E6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7136D" w14:textId="77777777" w:rsidR="00600E6F" w:rsidRDefault="00600E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86AAB" w14:textId="77777777" w:rsidR="00600E6F" w:rsidRDefault="00600E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71AC6" w14:textId="77777777" w:rsidR="00600E6F" w:rsidRDefault="00600E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29E"/>
    <w:rsid w:val="0008049A"/>
    <w:rsid w:val="00115935"/>
    <w:rsid w:val="00136ABE"/>
    <w:rsid w:val="00167D0B"/>
    <w:rsid w:val="001A252F"/>
    <w:rsid w:val="00246294"/>
    <w:rsid w:val="002B746C"/>
    <w:rsid w:val="00394056"/>
    <w:rsid w:val="003D0F60"/>
    <w:rsid w:val="005147A5"/>
    <w:rsid w:val="00585103"/>
    <w:rsid w:val="005C1B7D"/>
    <w:rsid w:val="00600E6F"/>
    <w:rsid w:val="0063221C"/>
    <w:rsid w:val="006534E6"/>
    <w:rsid w:val="00760674"/>
    <w:rsid w:val="0078131C"/>
    <w:rsid w:val="00787325"/>
    <w:rsid w:val="009D1D53"/>
    <w:rsid w:val="009E2142"/>
    <w:rsid w:val="00A53DA3"/>
    <w:rsid w:val="00A6367D"/>
    <w:rsid w:val="00B6773A"/>
    <w:rsid w:val="00C137A2"/>
    <w:rsid w:val="00CC1825"/>
    <w:rsid w:val="00D1044D"/>
    <w:rsid w:val="00DD7E7E"/>
    <w:rsid w:val="00E3529E"/>
    <w:rsid w:val="00EA5905"/>
    <w:rsid w:val="00F2596C"/>
    <w:rsid w:val="00F3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E1B20"/>
  <w15:chartTrackingRefBased/>
  <w15:docId w15:val="{412967A9-74B0-4A11-A265-A07B27FCF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29E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529E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29E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2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2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2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2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2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2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2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352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2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2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2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2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2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2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2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29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5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2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5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52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2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52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2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2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29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00E6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00E6F"/>
  </w:style>
  <w:style w:type="paragraph" w:styleId="Footer">
    <w:name w:val="footer"/>
    <w:basedOn w:val="Normal"/>
    <w:link w:val="FooterChar"/>
    <w:uiPriority w:val="99"/>
    <w:unhideWhenUsed/>
    <w:rsid w:val="00600E6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00E6F"/>
  </w:style>
  <w:style w:type="paragraph" w:styleId="Revision">
    <w:name w:val="Revision"/>
    <w:hidden/>
    <w:uiPriority w:val="99"/>
    <w:semiHidden/>
    <w:rsid w:val="00EA5905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k.miller50@hotmail.com miller</dc:creator>
  <cp:keywords/>
  <dc:description/>
  <cp:lastModifiedBy>Lucy Summers</cp:lastModifiedBy>
  <cp:revision>2</cp:revision>
  <dcterms:created xsi:type="dcterms:W3CDTF">2025-10-10T21:41:00Z</dcterms:created>
  <dcterms:modified xsi:type="dcterms:W3CDTF">2025-10-10T21:41:00Z</dcterms:modified>
</cp:coreProperties>
</file>